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7F5" w:rsidRPr="00FD4152" w:rsidRDefault="006D0A41" w:rsidP="00FD4152">
      <w:pPr>
        <w:jc w:val="center"/>
        <w:rPr>
          <w:rFonts w:ascii="Comic Sans MS" w:hAnsi="Comic Sans MS"/>
          <w:b/>
          <w:sz w:val="32"/>
          <w:szCs w:val="32"/>
          <w:bdr w:val="triple" w:sz="4" w:space="0" w:color="auto" w:frame="1"/>
          <w:lang w:val="en-US"/>
        </w:rPr>
      </w:pPr>
      <w:r w:rsidRPr="006D0A41">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0;margin-top:1.5pt;width:1in;height:49.5pt;z-index:-251658752;mso-position-horizontal:absolute;mso-position-horizontal-relative:text;mso-position-vertical:absolute;mso-position-vertical-relative:text;mso-width-relative:page;mso-height-relative:page" wrapcoords="-225 0 -225 21273 21600 21273 21600 0 -225 0">
            <v:imagedata r:id="rId7" o:title="Citipointe CC Logo Mono 10 percent"/>
            <w10:wrap type="through"/>
          </v:shape>
        </w:pict>
      </w:r>
      <w:r w:rsidR="00B40D86">
        <w:rPr>
          <w:rFonts w:ascii="Comic Sans MS" w:hAnsi="Comic Sans MS"/>
          <w:b/>
          <w:lang w:val="en-US"/>
        </w:rPr>
        <w:t xml:space="preserve">10 </w:t>
      </w:r>
      <w:r w:rsidR="00FD4152">
        <w:rPr>
          <w:rFonts w:ascii="Comic Sans MS" w:hAnsi="Comic Sans MS"/>
          <w:b/>
          <w:lang w:val="en-US"/>
        </w:rPr>
        <w:t>History Semester I</w:t>
      </w:r>
      <w:r w:rsidR="00FD4152">
        <w:rPr>
          <w:rFonts w:ascii="Comic Sans MS" w:hAnsi="Comic Sans MS"/>
          <w:b/>
          <w:lang w:val="en-US"/>
        </w:rPr>
        <w:tab/>
        <w:t>Term 1</w:t>
      </w:r>
      <w:r w:rsidR="00FD4152">
        <w:rPr>
          <w:rFonts w:ascii="Comic Sans MS" w:hAnsi="Comic Sans MS"/>
          <w:b/>
          <w:lang w:val="en-US"/>
        </w:rPr>
        <w:tab/>
        <w:t>2010</w:t>
      </w:r>
    </w:p>
    <w:p w:rsidR="00C837F5" w:rsidRDefault="00C837F5" w:rsidP="00FD4152">
      <w:pPr>
        <w:jc w:val="center"/>
        <w:rPr>
          <w:rFonts w:ascii="Comic Sans MS" w:hAnsi="Comic Sans MS"/>
          <w:b/>
          <w:lang w:val="en-US"/>
        </w:rPr>
      </w:pPr>
    </w:p>
    <w:p w:rsidR="00FD4152" w:rsidRDefault="00B40D86" w:rsidP="00FD4152">
      <w:pPr>
        <w:jc w:val="center"/>
        <w:rPr>
          <w:rFonts w:ascii="Comic Sans MS" w:hAnsi="Comic Sans MS"/>
          <w:b/>
          <w:lang w:val="en-US"/>
        </w:rPr>
      </w:pPr>
      <w:proofErr w:type="gramStart"/>
      <w:r>
        <w:rPr>
          <w:rFonts w:ascii="Comic Sans MS" w:hAnsi="Comic Sans MS"/>
          <w:b/>
          <w:lang w:val="en-US"/>
        </w:rPr>
        <w:t>The Ancient World.</w:t>
      </w:r>
      <w:proofErr w:type="gramEnd"/>
    </w:p>
    <w:p w:rsidR="00FD4152" w:rsidRDefault="00FD4152" w:rsidP="00C837F5">
      <w:pPr>
        <w:rPr>
          <w:rFonts w:ascii="Comic Sans MS" w:hAnsi="Comic Sans MS"/>
          <w:b/>
          <w:lang w:val="en-US"/>
        </w:rPr>
      </w:pPr>
    </w:p>
    <w:p w:rsidR="00FD4152" w:rsidRDefault="00FD4152" w:rsidP="00C837F5">
      <w:pPr>
        <w:rPr>
          <w:rFonts w:ascii="Comic Sans MS" w:hAnsi="Comic Sans MS"/>
          <w:b/>
          <w:lang w:val="en-US"/>
        </w:rPr>
      </w:pPr>
    </w:p>
    <w:p w:rsidR="00B40D86" w:rsidRDefault="00B40D86" w:rsidP="00C837F5">
      <w:pPr>
        <w:rPr>
          <w:rFonts w:ascii="Comic Sans MS" w:hAnsi="Comic Sans MS"/>
          <w:u w:val="single"/>
        </w:rPr>
      </w:pPr>
      <w:r>
        <w:t>This unit is designed to introduce students to the cultures and beliefs of the people of the Mediterranean in the Ancient World.  Students are introduced to the nature and practice of archaeology as an introduction to the unit as a whole.  T</w:t>
      </w:r>
      <w:r w:rsidR="00FD4152">
        <w:t>hey are then encouraged, after</w:t>
      </w:r>
      <w:r>
        <w:t xml:space="preserve"> </w:t>
      </w:r>
      <w:r w:rsidR="00FD4152">
        <w:t xml:space="preserve">viewing a documentary on the Ancient Roman civilisation, </w:t>
      </w:r>
      <w:r>
        <w:t>to develop an inquiry into the various cultural</w:t>
      </w:r>
      <w:r w:rsidR="00FD4152">
        <w:t>, political and social  elements in this</w:t>
      </w:r>
      <w:r>
        <w:t xml:space="preserve"> civilisation.  Through their studies of archaeology students are encouraged to grapple with the issues of interpretation that arise from limited documentary evidence</w:t>
      </w:r>
      <w:r w:rsidR="00FD4152">
        <w:t xml:space="preserve"> and discover the difference between primary and secondary sources</w:t>
      </w:r>
      <w:r w:rsidR="00B4656A">
        <w:t>.</w:t>
      </w:r>
    </w:p>
    <w:p w:rsidR="00C837F5" w:rsidRDefault="00C837F5" w:rsidP="00C837F5">
      <w:pPr>
        <w:rPr>
          <w:rFonts w:ascii="Comic Sans MS" w:hAnsi="Comic Sans MS"/>
          <w:i/>
        </w:rPr>
      </w:pPr>
    </w:p>
    <w:p w:rsidR="00C837F5" w:rsidRDefault="00FD4152" w:rsidP="00C837F5">
      <w:pPr>
        <w:rPr>
          <w:rFonts w:ascii="Comic Sans MS" w:hAnsi="Comic Sans MS"/>
          <w:b/>
          <w:lang w:val="en-US"/>
        </w:rPr>
      </w:pPr>
      <w:r>
        <w:rPr>
          <w:rFonts w:ascii="Comic Sans MS" w:hAnsi="Comic Sans MS"/>
          <w:b/>
          <w:lang w:val="en-US"/>
        </w:rPr>
        <w:t>BIBLE FOCUS</w:t>
      </w:r>
    </w:p>
    <w:p w:rsidR="00693664" w:rsidRDefault="00693664" w:rsidP="00B40D86"/>
    <w:p w:rsidR="00B40D86" w:rsidRDefault="00B40D86" w:rsidP="00B40D86">
      <w:r>
        <w:t>Daniel 2: 36 – 49 – God is in ultimate control of history</w:t>
      </w:r>
    </w:p>
    <w:p w:rsidR="00C837F5" w:rsidRPr="00693664" w:rsidRDefault="00C837F5" w:rsidP="00C837F5">
      <w:pPr>
        <w:rPr>
          <w:rFonts w:cs="Arial"/>
          <w:lang w:val="en-US"/>
        </w:rPr>
      </w:pPr>
    </w:p>
    <w:p w:rsidR="00FD4152" w:rsidRPr="00693664" w:rsidRDefault="00FD4152" w:rsidP="00FD4152">
      <w:pPr>
        <w:rPr>
          <w:rFonts w:cs="Arial"/>
          <w:b/>
          <w:lang w:val="en-US"/>
        </w:rPr>
      </w:pPr>
      <w:r w:rsidRPr="00693664">
        <w:rPr>
          <w:rFonts w:cs="Arial"/>
          <w:b/>
          <w:lang w:val="en-US"/>
        </w:rPr>
        <w:t>We Will Study</w:t>
      </w:r>
      <w:r w:rsidR="00693664" w:rsidRPr="00693664">
        <w:rPr>
          <w:rFonts w:cs="Arial"/>
          <w:b/>
          <w:lang w:val="en-US"/>
        </w:rPr>
        <w:t xml:space="preserve"> and ask</w:t>
      </w:r>
      <w:r w:rsidRPr="00693664">
        <w:rPr>
          <w:rFonts w:cs="Arial"/>
          <w:b/>
          <w:lang w:val="en-US"/>
        </w:rPr>
        <w:t>:</w:t>
      </w:r>
    </w:p>
    <w:p w:rsidR="00693664" w:rsidRPr="00693664" w:rsidRDefault="00693664" w:rsidP="00693664">
      <w:pPr>
        <w:numPr>
          <w:ilvl w:val="0"/>
          <w:numId w:val="6"/>
        </w:numPr>
        <w:rPr>
          <w:rFonts w:cs="Arial"/>
          <w:bCs/>
        </w:rPr>
      </w:pPr>
      <w:r w:rsidRPr="00693664">
        <w:rPr>
          <w:rFonts w:cs="Arial"/>
          <w:bCs/>
        </w:rPr>
        <w:t>How do we study ancient history?</w:t>
      </w:r>
    </w:p>
    <w:p w:rsidR="00693664" w:rsidRPr="00693664" w:rsidRDefault="00693664" w:rsidP="00693664">
      <w:pPr>
        <w:numPr>
          <w:ilvl w:val="0"/>
          <w:numId w:val="6"/>
        </w:numPr>
        <w:rPr>
          <w:rFonts w:cs="Arial"/>
          <w:bCs/>
        </w:rPr>
      </w:pPr>
      <w:r w:rsidRPr="00693664">
        <w:rPr>
          <w:rFonts w:cs="Arial"/>
          <w:bCs/>
        </w:rPr>
        <w:t>What are primary and secondary sources?</w:t>
      </w:r>
    </w:p>
    <w:p w:rsidR="00693664" w:rsidRPr="00693664" w:rsidRDefault="00693664" w:rsidP="00693664">
      <w:pPr>
        <w:numPr>
          <w:ilvl w:val="0"/>
          <w:numId w:val="6"/>
        </w:numPr>
        <w:rPr>
          <w:rFonts w:cs="Arial"/>
          <w:bCs/>
        </w:rPr>
      </w:pPr>
      <w:r w:rsidRPr="00693664">
        <w:rPr>
          <w:rFonts w:cs="Arial"/>
          <w:bCs/>
        </w:rPr>
        <w:t>What is an artefact?</w:t>
      </w:r>
    </w:p>
    <w:p w:rsidR="00693664" w:rsidRPr="00693664" w:rsidRDefault="00693664" w:rsidP="00693664">
      <w:pPr>
        <w:numPr>
          <w:ilvl w:val="0"/>
          <w:numId w:val="6"/>
        </w:numPr>
        <w:rPr>
          <w:rFonts w:cs="Arial"/>
          <w:bCs/>
        </w:rPr>
      </w:pPr>
      <w:r w:rsidRPr="00693664">
        <w:rPr>
          <w:rFonts w:cs="Arial"/>
          <w:bCs/>
        </w:rPr>
        <w:t>Who studies archaeology?</w:t>
      </w:r>
    </w:p>
    <w:p w:rsidR="00693664" w:rsidRPr="00693664" w:rsidRDefault="00693664" w:rsidP="00693664">
      <w:pPr>
        <w:numPr>
          <w:ilvl w:val="0"/>
          <w:numId w:val="6"/>
        </w:numPr>
        <w:rPr>
          <w:rFonts w:cs="Arial"/>
          <w:bCs/>
        </w:rPr>
      </w:pPr>
      <w:r w:rsidRPr="00693664">
        <w:rPr>
          <w:rFonts w:cs="Arial"/>
          <w:bCs/>
        </w:rPr>
        <w:t>What did the Romans use as building materials?</w:t>
      </w:r>
    </w:p>
    <w:p w:rsidR="00693664" w:rsidRPr="00693664" w:rsidRDefault="00693664" w:rsidP="00693664">
      <w:pPr>
        <w:numPr>
          <w:ilvl w:val="0"/>
          <w:numId w:val="6"/>
        </w:numPr>
        <w:rPr>
          <w:rFonts w:cs="Arial"/>
          <w:bCs/>
        </w:rPr>
      </w:pPr>
      <w:r w:rsidRPr="00693664">
        <w:rPr>
          <w:rFonts w:cs="Arial"/>
          <w:bCs/>
        </w:rPr>
        <w:t>How was Roman architecture different from the Greeks?</w:t>
      </w:r>
    </w:p>
    <w:p w:rsidR="00693664" w:rsidRPr="00693664" w:rsidRDefault="00693664" w:rsidP="00693664">
      <w:pPr>
        <w:numPr>
          <w:ilvl w:val="0"/>
          <w:numId w:val="6"/>
        </w:numPr>
        <w:rPr>
          <w:rFonts w:cs="Arial"/>
          <w:bCs/>
        </w:rPr>
      </w:pPr>
      <w:r w:rsidRPr="00693664">
        <w:rPr>
          <w:rFonts w:cs="Arial"/>
          <w:bCs/>
        </w:rPr>
        <w:t>How were Roman cities built?</w:t>
      </w:r>
    </w:p>
    <w:p w:rsidR="00693664" w:rsidRPr="00693664" w:rsidRDefault="00693664" w:rsidP="00693664">
      <w:pPr>
        <w:numPr>
          <w:ilvl w:val="0"/>
          <w:numId w:val="6"/>
        </w:numPr>
        <w:rPr>
          <w:rFonts w:cs="Arial"/>
          <w:bCs/>
        </w:rPr>
      </w:pPr>
      <w:r w:rsidRPr="00693664">
        <w:rPr>
          <w:rFonts w:cs="Arial"/>
          <w:bCs/>
        </w:rPr>
        <w:t>How did architecture change under Augustus?</w:t>
      </w:r>
    </w:p>
    <w:p w:rsidR="00693664" w:rsidRPr="00693664" w:rsidRDefault="00693664" w:rsidP="00693664">
      <w:pPr>
        <w:numPr>
          <w:ilvl w:val="0"/>
          <w:numId w:val="6"/>
        </w:numPr>
        <w:rPr>
          <w:rFonts w:cs="Arial"/>
          <w:bCs/>
        </w:rPr>
      </w:pPr>
      <w:r w:rsidRPr="00693664">
        <w:rPr>
          <w:rFonts w:cs="Arial"/>
          <w:bCs/>
        </w:rPr>
        <w:t>What was the Roman Forum?</w:t>
      </w:r>
    </w:p>
    <w:p w:rsidR="00693664" w:rsidRPr="00693664" w:rsidRDefault="00693664" w:rsidP="00693664">
      <w:pPr>
        <w:numPr>
          <w:ilvl w:val="0"/>
          <w:numId w:val="6"/>
        </w:numPr>
        <w:rPr>
          <w:rFonts w:cs="Arial"/>
          <w:bCs/>
        </w:rPr>
      </w:pPr>
      <w:r w:rsidRPr="00693664">
        <w:rPr>
          <w:rFonts w:cs="Arial"/>
          <w:bCs/>
        </w:rPr>
        <w:t>What were the Roman Baths?</w:t>
      </w:r>
    </w:p>
    <w:p w:rsidR="00693664" w:rsidRPr="00693664" w:rsidRDefault="00693664" w:rsidP="00693664">
      <w:pPr>
        <w:numPr>
          <w:ilvl w:val="0"/>
          <w:numId w:val="6"/>
        </w:numPr>
        <w:rPr>
          <w:rFonts w:cs="Arial"/>
          <w:bCs/>
        </w:rPr>
      </w:pPr>
      <w:r w:rsidRPr="00693664">
        <w:rPr>
          <w:rFonts w:cs="Arial"/>
          <w:bCs/>
        </w:rPr>
        <w:t>How did Romans transport water?</w:t>
      </w:r>
    </w:p>
    <w:p w:rsidR="00693664" w:rsidRPr="00693664" w:rsidRDefault="00693664" w:rsidP="00693664">
      <w:pPr>
        <w:numPr>
          <w:ilvl w:val="0"/>
          <w:numId w:val="6"/>
        </w:numPr>
        <w:rPr>
          <w:rFonts w:cs="Arial"/>
          <w:bCs/>
        </w:rPr>
      </w:pPr>
      <w:r w:rsidRPr="00693664">
        <w:rPr>
          <w:rFonts w:cs="Arial"/>
          <w:bCs/>
        </w:rPr>
        <w:t>What were the facets of Roman Art?</w:t>
      </w:r>
    </w:p>
    <w:p w:rsidR="00693664" w:rsidRPr="00693664" w:rsidRDefault="00693664" w:rsidP="00693664">
      <w:pPr>
        <w:numPr>
          <w:ilvl w:val="0"/>
          <w:numId w:val="6"/>
        </w:numPr>
        <w:rPr>
          <w:rFonts w:cs="Arial"/>
          <w:bCs/>
        </w:rPr>
      </w:pPr>
      <w:r w:rsidRPr="00693664">
        <w:rPr>
          <w:rFonts w:cs="Arial"/>
          <w:bCs/>
        </w:rPr>
        <w:t xml:space="preserve">What does art reveal about Roman society? </w:t>
      </w:r>
    </w:p>
    <w:p w:rsidR="00FD4152" w:rsidRPr="00693664" w:rsidRDefault="00693664" w:rsidP="008125A9">
      <w:pPr>
        <w:numPr>
          <w:ilvl w:val="0"/>
          <w:numId w:val="6"/>
        </w:numPr>
        <w:rPr>
          <w:rFonts w:cs="Arial"/>
          <w:lang w:val="en-US"/>
        </w:rPr>
      </w:pPr>
      <w:r w:rsidRPr="00693664">
        <w:rPr>
          <w:rFonts w:cs="Arial"/>
          <w:lang w:val="en-US"/>
        </w:rPr>
        <w:t>What contribution did the Romans leave behind?</w:t>
      </w:r>
    </w:p>
    <w:p w:rsidR="00FD4152" w:rsidRPr="00693664" w:rsidRDefault="00FD4152" w:rsidP="00C837F5">
      <w:pPr>
        <w:rPr>
          <w:rFonts w:cs="Arial"/>
          <w:b/>
          <w:lang w:val="en-US"/>
        </w:rPr>
      </w:pPr>
    </w:p>
    <w:p w:rsidR="00FD4152" w:rsidRDefault="00C837F5" w:rsidP="00C837F5">
      <w:pPr>
        <w:rPr>
          <w:rFonts w:ascii="Comic Sans MS" w:hAnsi="Comic Sans MS"/>
          <w:lang w:val="en-US"/>
        </w:rPr>
      </w:pPr>
      <w:r>
        <w:rPr>
          <w:rFonts w:ascii="Comic Sans MS" w:hAnsi="Comic Sans MS"/>
          <w:b/>
          <w:lang w:val="en-US"/>
        </w:rPr>
        <w:t>OBJECTIVES</w:t>
      </w:r>
      <w:r>
        <w:rPr>
          <w:rFonts w:ascii="Comic Sans MS" w:hAnsi="Comic Sans MS"/>
          <w:lang w:val="en-US"/>
        </w:rPr>
        <w:t xml:space="preserve"> </w:t>
      </w:r>
    </w:p>
    <w:p w:rsidR="00693664" w:rsidRDefault="00693664" w:rsidP="00C837F5">
      <w:pPr>
        <w:rPr>
          <w:rFonts w:ascii="Comic Sans MS" w:hAnsi="Comic Sans MS"/>
          <w:lang w:val="en-US"/>
        </w:rPr>
      </w:pPr>
    </w:p>
    <w:p w:rsidR="00B40D86" w:rsidRPr="006548FE" w:rsidRDefault="00B40D86" w:rsidP="00B40D86">
      <w:pPr>
        <w:numPr>
          <w:ilvl w:val="0"/>
          <w:numId w:val="2"/>
        </w:numPr>
        <w:autoSpaceDE w:val="0"/>
        <w:autoSpaceDN w:val="0"/>
        <w:adjustRightInd w:val="0"/>
        <w:rPr>
          <w:lang w:val="en-US"/>
        </w:rPr>
      </w:pPr>
      <w:r w:rsidRPr="006548FE">
        <w:rPr>
          <w:lang w:val="en-US"/>
        </w:rPr>
        <w:t>Identify values inherent in historical sources to reveal who benefits or is disadvantaged by particular heritages</w:t>
      </w:r>
    </w:p>
    <w:p w:rsidR="00B40D86" w:rsidRPr="006548FE" w:rsidRDefault="00B40D86" w:rsidP="00B40D86">
      <w:pPr>
        <w:numPr>
          <w:ilvl w:val="0"/>
          <w:numId w:val="2"/>
        </w:numPr>
        <w:autoSpaceDE w:val="0"/>
        <w:autoSpaceDN w:val="0"/>
        <w:adjustRightInd w:val="0"/>
        <w:rPr>
          <w:lang w:val="en-US"/>
        </w:rPr>
      </w:pPr>
      <w:r w:rsidRPr="006548FE">
        <w:rPr>
          <w:lang w:val="en-US"/>
        </w:rPr>
        <w:t xml:space="preserve">Use primary and secondary evidence to identify the development of ideas across </w:t>
      </w:r>
      <w:r>
        <w:rPr>
          <w:lang w:val="en-US"/>
        </w:rPr>
        <w:t>centuries</w:t>
      </w:r>
    </w:p>
    <w:p w:rsidR="00B40D86" w:rsidRDefault="00B40D86" w:rsidP="00B40D86">
      <w:pPr>
        <w:numPr>
          <w:ilvl w:val="0"/>
          <w:numId w:val="2"/>
        </w:numPr>
        <w:autoSpaceDE w:val="0"/>
        <w:autoSpaceDN w:val="0"/>
        <w:adjustRightInd w:val="0"/>
        <w:rPr>
          <w:lang w:val="en-US"/>
        </w:rPr>
      </w:pPr>
      <w:r w:rsidRPr="006548FE">
        <w:rPr>
          <w:lang w:val="en-US"/>
        </w:rPr>
        <w:t xml:space="preserve">Use primary sources to investigate situations before and after a change in </w:t>
      </w:r>
      <w:r>
        <w:rPr>
          <w:lang w:val="en-US"/>
        </w:rPr>
        <w:t>historical</w:t>
      </w:r>
      <w:r w:rsidRPr="006548FE">
        <w:rPr>
          <w:lang w:val="en-US"/>
        </w:rPr>
        <w:t xml:space="preserve"> settings</w:t>
      </w:r>
    </w:p>
    <w:p w:rsidR="00B40D86" w:rsidRPr="00693664" w:rsidRDefault="008125A9" w:rsidP="00C837F5">
      <w:pPr>
        <w:numPr>
          <w:ilvl w:val="0"/>
          <w:numId w:val="2"/>
        </w:numPr>
        <w:autoSpaceDE w:val="0"/>
        <w:autoSpaceDN w:val="0"/>
        <w:adjustRightInd w:val="0"/>
        <w:rPr>
          <w:lang w:val="en-US"/>
        </w:rPr>
      </w:pPr>
      <w:r>
        <w:rPr>
          <w:lang w:val="en-US"/>
        </w:rPr>
        <w:t>Use primary and secondary sources to make comments and decisions about life in ancient Rome</w:t>
      </w:r>
    </w:p>
    <w:p w:rsidR="00C837F5" w:rsidRDefault="00C837F5" w:rsidP="00C837F5">
      <w:pPr>
        <w:ind w:left="2880"/>
        <w:rPr>
          <w:rFonts w:ascii="Comic Sans MS" w:hAnsi="Comic Sans MS"/>
        </w:rPr>
      </w:pPr>
    </w:p>
    <w:p w:rsidR="00C837F5" w:rsidRDefault="00C837F5" w:rsidP="00C837F5">
      <w:pPr>
        <w:rPr>
          <w:rFonts w:ascii="Comic Sans MS" w:hAnsi="Comic Sans MS"/>
          <w:lang w:val="en-US"/>
        </w:rPr>
      </w:pPr>
      <w:r>
        <w:rPr>
          <w:rFonts w:ascii="Comic Sans MS" w:hAnsi="Comic Sans MS"/>
          <w:b/>
          <w:lang w:val="en-US"/>
        </w:rPr>
        <w:t>EQUIPMENT NEEDED</w:t>
      </w:r>
      <w:r w:rsidR="00B40D86">
        <w:rPr>
          <w:rFonts w:ascii="Comic Sans MS" w:hAnsi="Comic Sans MS"/>
          <w:b/>
          <w:lang w:val="en-US"/>
        </w:rPr>
        <w:t xml:space="preserve">: </w:t>
      </w:r>
      <w:r w:rsidR="00B40D86">
        <w:rPr>
          <w:rFonts w:ascii="Comic Sans MS" w:hAnsi="Comic Sans MS"/>
          <w:lang w:val="en-US"/>
        </w:rPr>
        <w:t xml:space="preserve">Class notebooks, one A4 notebook for </w:t>
      </w:r>
      <w:r w:rsidR="00FD4152">
        <w:rPr>
          <w:rFonts w:ascii="Comic Sans MS" w:hAnsi="Comic Sans MS"/>
          <w:lang w:val="en-US"/>
        </w:rPr>
        <w:t>note taking</w:t>
      </w:r>
    </w:p>
    <w:p w:rsidR="00C837F5" w:rsidRDefault="00C837F5" w:rsidP="00C837F5">
      <w:pPr>
        <w:rPr>
          <w:rFonts w:ascii="Comic Sans MS" w:hAnsi="Comic Sans MS"/>
          <w:lang w:val="en-US"/>
        </w:rPr>
      </w:pPr>
    </w:p>
    <w:p w:rsidR="00693664" w:rsidRDefault="00C837F5">
      <w:pPr>
        <w:rPr>
          <w:rFonts w:ascii="Comic Sans MS" w:hAnsi="Comic Sans MS"/>
          <w:b/>
          <w:lang w:val="en-US"/>
        </w:rPr>
      </w:pPr>
      <w:r>
        <w:rPr>
          <w:rFonts w:ascii="Comic Sans MS" w:hAnsi="Comic Sans MS"/>
          <w:b/>
          <w:lang w:val="en-US"/>
        </w:rPr>
        <w:t>ASSESSMENT OUTLINE</w:t>
      </w:r>
    </w:p>
    <w:p w:rsidR="00693664" w:rsidRPr="00693664" w:rsidRDefault="00693664">
      <w:pPr>
        <w:rPr>
          <w:rFonts w:ascii="Comic Sans MS" w:hAnsi="Comic Sans MS"/>
          <w:b/>
          <w:lang w:val="en-US"/>
        </w:rPr>
      </w:pPr>
    </w:p>
    <w:tbl>
      <w:tblPr>
        <w:tblW w:w="0" w:type="auto"/>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00"/>
        <w:gridCol w:w="4707"/>
      </w:tblGrid>
      <w:tr w:rsidR="008125B9" w:rsidTr="00693664">
        <w:trPr>
          <w:trHeight w:val="70"/>
        </w:trPr>
        <w:tc>
          <w:tcPr>
            <w:tcW w:w="1800" w:type="dxa"/>
          </w:tcPr>
          <w:p w:rsidR="00693664" w:rsidRDefault="00693664" w:rsidP="00B40D86">
            <w:pPr>
              <w:pStyle w:val="Heading5"/>
              <w:spacing w:before="0" w:after="0"/>
              <w:rPr>
                <w:b w:val="0"/>
                <w:sz w:val="20"/>
                <w:szCs w:val="20"/>
                <w:lang w:val="en-US"/>
              </w:rPr>
            </w:pPr>
          </w:p>
          <w:p w:rsidR="00FD4152" w:rsidRPr="00693664" w:rsidRDefault="00FD4152" w:rsidP="00693664">
            <w:pPr>
              <w:pStyle w:val="Heading5"/>
              <w:spacing w:before="0" w:after="0"/>
              <w:rPr>
                <w:b w:val="0"/>
                <w:sz w:val="20"/>
                <w:szCs w:val="20"/>
                <w:lang w:val="en-US"/>
              </w:rPr>
            </w:pPr>
            <w:r>
              <w:rPr>
                <w:b w:val="0"/>
                <w:sz w:val="20"/>
                <w:szCs w:val="20"/>
                <w:lang w:val="en-US"/>
              </w:rPr>
              <w:t>Term 1</w:t>
            </w:r>
          </w:p>
          <w:p w:rsidR="00FD4152" w:rsidRDefault="00FD4152" w:rsidP="00B40D86">
            <w:pPr>
              <w:rPr>
                <w:lang w:val="en-US"/>
              </w:rPr>
            </w:pPr>
            <w:r>
              <w:rPr>
                <w:lang w:val="en-US"/>
              </w:rPr>
              <w:t xml:space="preserve">Tuesday </w:t>
            </w:r>
          </w:p>
          <w:p w:rsidR="008125B9" w:rsidRPr="00E55959" w:rsidRDefault="00FD4152" w:rsidP="00B40D86">
            <w:pPr>
              <w:rPr>
                <w:lang w:val="en-US"/>
              </w:rPr>
            </w:pPr>
            <w:r>
              <w:rPr>
                <w:lang w:val="en-US"/>
              </w:rPr>
              <w:t>16 March 2010</w:t>
            </w:r>
          </w:p>
        </w:tc>
        <w:tc>
          <w:tcPr>
            <w:tcW w:w="4707" w:type="dxa"/>
          </w:tcPr>
          <w:p w:rsidR="008125B9" w:rsidRDefault="008125B9" w:rsidP="00B40D86">
            <w:pPr>
              <w:rPr>
                <w:lang w:val="en-US"/>
              </w:rPr>
            </w:pPr>
          </w:p>
          <w:p w:rsidR="008125B9" w:rsidRPr="008125B9" w:rsidRDefault="00FD4152" w:rsidP="00B40D86">
            <w:pPr>
              <w:rPr>
                <w:lang w:val="en-US"/>
              </w:rPr>
            </w:pPr>
            <w:r>
              <w:rPr>
                <w:bCs/>
              </w:rPr>
              <w:t>Critical use of sources test (in-class assessment 80 minutes)</w:t>
            </w:r>
          </w:p>
        </w:tc>
      </w:tr>
    </w:tbl>
    <w:p w:rsidR="008125B9" w:rsidRDefault="008125B9"/>
    <w:sectPr w:rsidR="008125B9" w:rsidSect="00013A70">
      <w:pgSz w:w="12240" w:h="15840"/>
      <w:pgMar w:top="1440" w:right="1800" w:bottom="1440" w:left="180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2327" w:rsidRDefault="00212327" w:rsidP="00212327">
      <w:r>
        <w:separator/>
      </w:r>
    </w:p>
  </w:endnote>
  <w:endnote w:type="continuationSeparator" w:id="0">
    <w:p w:rsidR="00212327" w:rsidRDefault="00212327" w:rsidP="00212327">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2327" w:rsidRDefault="00212327" w:rsidP="00212327">
      <w:r>
        <w:separator/>
      </w:r>
    </w:p>
  </w:footnote>
  <w:footnote w:type="continuationSeparator" w:id="0">
    <w:p w:rsidR="00212327" w:rsidRDefault="00212327" w:rsidP="0021232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1890"/>
    <w:multiLevelType w:val="hybridMultilevel"/>
    <w:tmpl w:val="3E92F4BA"/>
    <w:lvl w:ilvl="0" w:tplc="EDFEEF34">
      <w:numFmt w:val="bullet"/>
      <w:lvlText w:val="–"/>
      <w:lvlJc w:val="left"/>
      <w:pPr>
        <w:tabs>
          <w:tab w:val="num" w:pos="720"/>
        </w:tabs>
        <w:ind w:left="720" w:hanging="360"/>
      </w:pPr>
      <w:rPr>
        <w:rFonts w:ascii="Comic Sans MS" w:eastAsia="Times New Roman" w:hAnsi="Comic Sans MS"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293D37F9"/>
    <w:multiLevelType w:val="hybridMultilevel"/>
    <w:tmpl w:val="CCC895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F10150"/>
    <w:multiLevelType w:val="hybridMultilevel"/>
    <w:tmpl w:val="81A04B7E"/>
    <w:lvl w:ilvl="0" w:tplc="EEDC0018">
      <w:start w:val="1"/>
      <w:numFmt w:val="decimal"/>
      <w:lvlText w:val="%1."/>
      <w:lvlJc w:val="left"/>
      <w:pPr>
        <w:tabs>
          <w:tab w:val="num" w:pos="360"/>
        </w:tabs>
        <w:ind w:left="340" w:hanging="34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EC7FA0"/>
    <w:multiLevelType w:val="hybridMultilevel"/>
    <w:tmpl w:val="B86EDE5A"/>
    <w:lvl w:ilvl="0" w:tplc="DDF22AE6">
      <w:start w:val="1"/>
      <w:numFmt w:val="decimal"/>
      <w:lvlText w:val="%1."/>
      <w:lvlJc w:val="left"/>
      <w:pPr>
        <w:ind w:left="720" w:hanging="360"/>
      </w:pPr>
      <w:rPr>
        <w:rFonts w:ascii="Comic Sans MS" w:eastAsia="Times New Roman" w:hAnsi="Comic Sans MS"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51A1E74"/>
    <w:multiLevelType w:val="hybridMultilevel"/>
    <w:tmpl w:val="81EC9C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8FA3F6E"/>
    <w:multiLevelType w:val="hybridMultilevel"/>
    <w:tmpl w:val="9D6A752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4474830"/>
    <w:multiLevelType w:val="hybridMultilevel"/>
    <w:tmpl w:val="62167EE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6"/>
  </w:num>
  <w:num w:numId="4">
    <w:abstractNumId w:val="4"/>
  </w:num>
  <w:num w:numId="5">
    <w:abstractNumId w:val="1"/>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837F5"/>
    <w:rsid w:val="00013A70"/>
    <w:rsid w:val="001F2194"/>
    <w:rsid w:val="00212327"/>
    <w:rsid w:val="00472BC1"/>
    <w:rsid w:val="00492BDD"/>
    <w:rsid w:val="005459F4"/>
    <w:rsid w:val="00611D9E"/>
    <w:rsid w:val="00616630"/>
    <w:rsid w:val="00693664"/>
    <w:rsid w:val="006D0A41"/>
    <w:rsid w:val="008125A9"/>
    <w:rsid w:val="008125B9"/>
    <w:rsid w:val="009A6C99"/>
    <w:rsid w:val="00B07A17"/>
    <w:rsid w:val="00B40D86"/>
    <w:rsid w:val="00B4656A"/>
    <w:rsid w:val="00C5405F"/>
    <w:rsid w:val="00C827EA"/>
    <w:rsid w:val="00C837F5"/>
    <w:rsid w:val="00D72984"/>
    <w:rsid w:val="00D82FF1"/>
    <w:rsid w:val="00E04473"/>
    <w:rsid w:val="00ED694E"/>
    <w:rsid w:val="00FA33DA"/>
    <w:rsid w:val="00FC3C7C"/>
    <w:rsid w:val="00FD4152"/>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0D86"/>
    <w:rPr>
      <w:rFonts w:ascii="Arial" w:hAnsi="Arial"/>
    </w:rPr>
  </w:style>
  <w:style w:type="paragraph" w:styleId="Heading1">
    <w:name w:val="heading 1"/>
    <w:basedOn w:val="Normal"/>
    <w:next w:val="Normal"/>
    <w:qFormat/>
    <w:rsid w:val="00C837F5"/>
    <w:pPr>
      <w:keepNext/>
      <w:jc w:val="center"/>
      <w:outlineLvl w:val="0"/>
    </w:pPr>
    <w:rPr>
      <w:u w:val="single"/>
      <w:lang w:val="en-US"/>
    </w:rPr>
  </w:style>
  <w:style w:type="paragraph" w:styleId="Heading5">
    <w:name w:val="heading 5"/>
    <w:basedOn w:val="Normal"/>
    <w:next w:val="Normal"/>
    <w:qFormat/>
    <w:rsid w:val="00B40D86"/>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837F5"/>
    <w:pPr>
      <w:jc w:val="center"/>
    </w:pPr>
    <w:rPr>
      <w:b/>
      <w:u w:val="single"/>
      <w:lang w:val="en-US"/>
    </w:rPr>
  </w:style>
  <w:style w:type="paragraph" w:styleId="Header">
    <w:name w:val="header"/>
    <w:basedOn w:val="Normal"/>
    <w:link w:val="HeaderChar"/>
    <w:uiPriority w:val="99"/>
    <w:semiHidden/>
    <w:unhideWhenUsed/>
    <w:rsid w:val="00212327"/>
    <w:pPr>
      <w:tabs>
        <w:tab w:val="center" w:pos="4513"/>
        <w:tab w:val="right" w:pos="9026"/>
      </w:tabs>
    </w:pPr>
  </w:style>
  <w:style w:type="character" w:customStyle="1" w:styleId="HeaderChar">
    <w:name w:val="Header Char"/>
    <w:basedOn w:val="DefaultParagraphFont"/>
    <w:link w:val="Header"/>
    <w:uiPriority w:val="99"/>
    <w:semiHidden/>
    <w:rsid w:val="00212327"/>
    <w:rPr>
      <w:rFonts w:ascii="Arial" w:hAnsi="Arial"/>
    </w:rPr>
  </w:style>
  <w:style w:type="paragraph" w:styleId="Footer">
    <w:name w:val="footer"/>
    <w:basedOn w:val="Normal"/>
    <w:link w:val="FooterChar"/>
    <w:uiPriority w:val="99"/>
    <w:semiHidden/>
    <w:unhideWhenUsed/>
    <w:rsid w:val="00212327"/>
    <w:pPr>
      <w:tabs>
        <w:tab w:val="center" w:pos="4513"/>
        <w:tab w:val="right" w:pos="9026"/>
      </w:tabs>
    </w:pPr>
  </w:style>
  <w:style w:type="character" w:customStyle="1" w:styleId="FooterChar">
    <w:name w:val="Footer Char"/>
    <w:basedOn w:val="DefaultParagraphFont"/>
    <w:link w:val="Footer"/>
    <w:uiPriority w:val="99"/>
    <w:semiHidden/>
    <w:rsid w:val="00212327"/>
    <w:rPr>
      <w:rFonts w:ascii="Arial" w:hAnsi="Arial"/>
    </w:rPr>
  </w:style>
</w:styles>
</file>

<file path=word/webSettings.xml><?xml version="1.0" encoding="utf-8"?>
<w:webSettings xmlns:r="http://schemas.openxmlformats.org/officeDocument/2006/relationships" xmlns:w="http://schemas.openxmlformats.org/wordprocessingml/2006/main">
  <w:divs>
    <w:div w:id="104617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313</Words>
  <Characters>1582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Christian Outreach College Brisbane</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I.T Department</dc:creator>
  <cp:keywords/>
  <cp:lastModifiedBy>I.T. Department</cp:lastModifiedBy>
  <cp:revision>2</cp:revision>
  <cp:lastPrinted>2007-07-16T23:59:00Z</cp:lastPrinted>
  <dcterms:created xsi:type="dcterms:W3CDTF">2010-01-29T02:16:00Z</dcterms:created>
  <dcterms:modified xsi:type="dcterms:W3CDTF">2010-01-29T02:16:00Z</dcterms:modified>
</cp:coreProperties>
</file>